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5D88">
      <w:pPr>
        <w:widowControl/>
        <w:spacing w:line="270" w:lineRule="atLeast"/>
        <w:jc w:val="center"/>
        <w:rPr>
          <w:b/>
          <w:color w:val="FF0000"/>
          <w:sz w:val="24"/>
          <w:szCs w:val="24"/>
        </w:rPr>
      </w:pPr>
    </w:p>
    <w:p w14:paraId="0BFCCE60">
      <w:pPr>
        <w:widowControl/>
        <w:spacing w:line="270" w:lineRule="atLeas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</w:t>
      </w:r>
    </w:p>
    <w:p w14:paraId="4FA15603">
      <w:pPr>
        <w:widowControl/>
        <w:spacing w:line="270" w:lineRule="atLeast"/>
        <w:rPr>
          <w:rFonts w:ascii="仿宋_GB2312" w:eastAsia="仿宋_GB2312"/>
          <w:bCs/>
          <w:sz w:val="32"/>
          <w:szCs w:val="32"/>
        </w:rPr>
      </w:pPr>
    </w:p>
    <w:p w14:paraId="51D35769">
      <w:pPr>
        <w:widowControl/>
        <w:spacing w:line="270" w:lineRule="atLeast"/>
        <w:ind w:firstLine="2560" w:firstLineChars="800"/>
        <w:rPr>
          <w:rFonts w:hint="default" w:ascii="仿宋_GB2312" w:eastAsia="仿宋_GB2312"/>
          <w:bCs/>
          <w:color w:val="FF0000"/>
          <w:sz w:val="32"/>
          <w:szCs w:val="32"/>
          <w:lang w:val="en-US" w:eastAsia="zh-CN"/>
        </w:rPr>
      </w:pP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</w:p>
    <w:p w14:paraId="35518F40">
      <w:pPr>
        <w:widowControl/>
        <w:spacing w:line="270" w:lineRule="atLeast"/>
        <w:ind w:firstLine="2560" w:firstLineChars="800"/>
        <w:rPr>
          <w:rFonts w:ascii="仿宋_GB2312" w:eastAsia="仿宋_GB2312"/>
          <w:bCs/>
          <w:sz w:val="32"/>
          <w:szCs w:val="32"/>
        </w:rPr>
      </w:pPr>
    </w:p>
    <w:p w14:paraId="302B2ED4">
      <w:pPr>
        <w:widowControl/>
        <w:spacing w:line="270" w:lineRule="atLeast"/>
        <w:ind w:firstLine="2560" w:firstLineChars="800"/>
        <w:rPr>
          <w:rFonts w:ascii="仿宋_GB2312" w:eastAsia="仿宋_GB2312"/>
          <w:bCs/>
          <w:sz w:val="32"/>
          <w:szCs w:val="32"/>
        </w:rPr>
      </w:pPr>
    </w:p>
    <w:p w14:paraId="4A245467">
      <w:pPr>
        <w:widowControl/>
        <w:spacing w:line="270" w:lineRule="atLeast"/>
        <w:ind w:firstLine="2560" w:firstLineChars="800"/>
        <w:rPr>
          <w:rFonts w:ascii="仿宋_GB2312" w:eastAsia="仿宋_GB2312"/>
          <w:bCs/>
          <w:sz w:val="32"/>
          <w:szCs w:val="32"/>
        </w:rPr>
      </w:pPr>
    </w:p>
    <w:p w14:paraId="21A481E3">
      <w:pPr>
        <w:widowControl/>
        <w:spacing w:line="560" w:lineRule="exact"/>
        <w:jc w:val="center"/>
        <w:rPr>
          <w:b/>
          <w:color w:val="FF0000"/>
          <w:kern w:val="1"/>
          <w:sz w:val="32"/>
          <w:szCs w:val="32"/>
          <w:u w:val="double"/>
        </w:rPr>
      </w:pPr>
      <w:r>
        <w:rPr>
          <w:rFonts w:hint="eastAsia" w:ascii="仿宋_GB2312" w:eastAsia="仿宋_GB2312"/>
          <w:bCs/>
          <w:sz w:val="32"/>
          <w:szCs w:val="32"/>
        </w:rPr>
        <w:t>甘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社体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〔202</w:t>
      </w:r>
      <w:r>
        <w:rPr>
          <w:rFonts w:hint="eastAsia" w:ascii="仿宋_GB2312" w:eastAsia="仿宋_GB2312"/>
          <w:color w:val="000000"/>
          <w:kern w:val="3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kern w:val="3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号</w:t>
      </w:r>
    </w:p>
    <w:p w14:paraId="19680729">
      <w:pPr>
        <w:spacing w:line="560" w:lineRule="exac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</w:t>
      </w:r>
    </w:p>
    <w:p w14:paraId="0D9E6C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“全民健身 悦动陇原”</w:t>
      </w:r>
    </w:p>
    <w:p w14:paraId="3D2CE4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2025年西部城市气排球公开赛竞赛规</w:t>
      </w:r>
    </w:p>
    <w:p w14:paraId="2DCB01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程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的通知</w:t>
      </w:r>
    </w:p>
    <w:p w14:paraId="21D83AE4">
      <w:pPr>
        <w:spacing w:line="560" w:lineRule="exact"/>
        <w:jc w:val="both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 w14:paraId="017E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市州体育局（文体广电和旅游局）、兰州新区教体局、甘肃矿区体委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 w14:paraId="6655C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为</w:t>
      </w:r>
      <w:r>
        <w:rPr>
          <w:rFonts w:ascii="仿宋_GB2312" w:hAnsi="仿宋_GB2312" w:eastAsia="仿宋_GB2312" w:cs="仿宋"/>
          <w:color w:val="000000"/>
          <w:sz w:val="32"/>
          <w:szCs w:val="32"/>
        </w:rPr>
        <w:t>贯彻《全民健身计划(2021-2025年)》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文件精神，落实省委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省政府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“三抓三促”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</w:rPr>
        <w:t>部署，</w:t>
      </w:r>
      <w:r>
        <w:rPr>
          <w:rFonts w:ascii="仿宋_GB2312" w:hAnsi="仿宋_GB2312" w:eastAsia="仿宋_GB2312" w:cs="仿宋"/>
          <w:color w:val="000000"/>
          <w:sz w:val="32"/>
          <w:szCs w:val="32"/>
        </w:rPr>
        <w:t>丰富全民健身赛事活动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和提高我省气排球运动竞技水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，经研究定于5月上旬在武威市体育馆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全民健身 悦动陇原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2025年西部城市气排球公开赛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现将竞赛规程印发，请各相关单位积极组队参加。</w:t>
      </w:r>
    </w:p>
    <w:p w14:paraId="77BB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</w:pPr>
    </w:p>
    <w:p w14:paraId="62BA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附件：</w:t>
      </w: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.2025年西部城市气排球公开赛竞赛规程</w:t>
      </w:r>
    </w:p>
    <w:p w14:paraId="188C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920" w:firstLineChars="600"/>
        <w:rPr>
          <w:rFonts w:hint="default" w:ascii="仿宋_GB2312" w:hAns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西部城市气排球公开赛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报名表</w:t>
      </w:r>
    </w:p>
    <w:p w14:paraId="3FA8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920" w:firstLineChars="600"/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  <w:t>20</w:t>
      </w: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西部城市气排球公开赛</w:t>
      </w: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  <w:t>自愿参赛</w:t>
      </w: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  <w:lang w:val="en-US" w:eastAsia="zh-CN"/>
        </w:rPr>
        <w:t>免</w:t>
      </w: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  <w:t>责书</w:t>
      </w:r>
    </w:p>
    <w:p w14:paraId="0EAB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728" w:firstLineChars="600"/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</w:pPr>
    </w:p>
    <w:p w14:paraId="5C63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728" w:firstLineChars="600"/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</w:pPr>
    </w:p>
    <w:p w14:paraId="1228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728" w:firstLineChars="600"/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</w:pPr>
    </w:p>
    <w:p w14:paraId="5403F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728" w:firstLineChars="600"/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</w:rPr>
      </w:pPr>
    </w:p>
    <w:p w14:paraId="7A4C6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608" w:firstLineChars="1600"/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  <w:lang w:val="en-US" w:eastAsia="zh-CN"/>
        </w:rPr>
        <w:t>甘肃省社会体育管理中心</w:t>
      </w:r>
    </w:p>
    <w:p w14:paraId="0105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184" w:firstLineChars="1800"/>
        <w:rPr>
          <w:rFonts w:hint="default" w:ascii="仿宋_GB2312" w:hAnsi="仿宋_GB2312" w:eastAsia="仿宋_GB2312"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000000"/>
          <w:w w:val="90"/>
          <w:sz w:val="32"/>
          <w:szCs w:val="32"/>
          <w:lang w:val="en-US" w:eastAsia="zh-CN"/>
        </w:rPr>
        <w:t>2025年3月10日</w:t>
      </w:r>
    </w:p>
    <w:p w14:paraId="575CEB8D">
      <w:pPr>
        <w:spacing w:line="560" w:lineRule="exact"/>
        <w:ind w:firstLine="5692" w:firstLineChars="2700"/>
        <w:rPr>
          <w:rFonts w:hint="eastAsia" w:ascii="仿宋_GB2312" w:eastAsia="仿宋_GB2312"/>
          <w:b/>
          <w:bCs/>
          <w:sz w:val="21"/>
          <w:szCs w:val="21"/>
          <w:lang w:val="en-US" w:eastAsia="zh-CN"/>
        </w:rPr>
      </w:pPr>
    </w:p>
    <w:p w14:paraId="35305960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1B849F7B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6FE4040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49002BC7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FB57271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6F13EC29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FB75E10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7C1B63FF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168205AD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FFCCB15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E3DC991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13591C96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4A3C996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181B45F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65CF470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88061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全民健身 悦动陇原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 w14:paraId="1B31D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2025年西部城市气排球公开赛竞赛规程</w:t>
      </w:r>
    </w:p>
    <w:p w14:paraId="469F8E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3816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一、主办、承办、协办单位</w:t>
      </w:r>
    </w:p>
    <w:p w14:paraId="74AA7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社会体育管理中心</w:t>
      </w:r>
    </w:p>
    <w:p w14:paraId="271647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武威市文体广电和旅游局</w:t>
      </w:r>
    </w:p>
    <w:p w14:paraId="07E4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承办单位：甘肃省排球协会</w:t>
      </w:r>
    </w:p>
    <w:p w14:paraId="5EFC1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武威市体育中心</w:t>
      </w:r>
    </w:p>
    <w:p w14:paraId="4550D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协办单位：恒佳体育文化发展（广东）有限公司</w:t>
      </w:r>
    </w:p>
    <w:p w14:paraId="5279F7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二、时间、地点</w:t>
      </w:r>
    </w:p>
    <w:p w14:paraId="6704DE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在武威市体育馆举行。</w:t>
      </w:r>
    </w:p>
    <w:p w14:paraId="56210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三、项目设置</w:t>
      </w:r>
    </w:p>
    <w:p w14:paraId="1B866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气排球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男子A组</w:t>
      </w:r>
    </w:p>
    <w:p w14:paraId="52F511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气排球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女子A组</w:t>
      </w:r>
    </w:p>
    <w:p w14:paraId="3DE12E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气排球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男子B组</w:t>
      </w:r>
    </w:p>
    <w:p w14:paraId="7B3ACE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气排球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女子B组</w:t>
      </w:r>
    </w:p>
    <w:p w14:paraId="06552D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（五）气排球混合C组</w:t>
      </w:r>
    </w:p>
    <w:p w14:paraId="6CEA45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四、参赛资格</w:t>
      </w:r>
    </w:p>
    <w:p w14:paraId="5897C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（一）参赛运动员须提供中华人民共和国第二代居民身份证等有效证件。</w:t>
      </w:r>
    </w:p>
    <w:p w14:paraId="4945F9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（二）年龄规定：</w:t>
      </w:r>
    </w:p>
    <w:p w14:paraId="08949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男子A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组：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-44岁(19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年1月1日后—200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年12月3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1日前出生）；</w:t>
      </w:r>
    </w:p>
    <w:p w14:paraId="5C01F8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女子A组：18-44岁(1981年1月1日后—2007年12月31日前出生）；</w:t>
      </w:r>
    </w:p>
    <w:p w14:paraId="7F922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男子B组：45-59岁(1966年1月1日后—1980年12月31日前出生）；</w:t>
      </w:r>
    </w:p>
    <w:p w14:paraId="108357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女子B组：45-59岁(1966年1月1日后—1980年12月31日前出生）；</w:t>
      </w:r>
    </w:p>
    <w:p w14:paraId="4554A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auto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混合组：30-59岁（1966年1月1日后—1995年12月31日前出生）。</w:t>
      </w:r>
    </w:p>
    <w:p w14:paraId="07647D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（三）以各省、市、县、区有关部门、企事业（含中央在兰）单位、学校、各行业体协、体育俱乐部为单位组队参赛。</w:t>
      </w:r>
    </w:p>
    <w:p w14:paraId="731A96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（四）各参赛单位报到时须将县级以上医院体检证明(加盖县级以上医院部门公章)、人身意外伤害保险证明和《自愿参赛免责书》交资格审查组，材料不全的运动员不得参赛。</w:t>
      </w:r>
    </w:p>
    <w:p w14:paraId="16841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五、参赛办法</w:t>
      </w:r>
    </w:p>
    <w:p w14:paraId="35FA15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（一）各代表队可报领队1人、教练员1人（领队、教练可兼运动员），运动员8人，总计10人参赛。</w:t>
      </w:r>
    </w:p>
    <w:p w14:paraId="0C07BF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（二）每位运动员只能代表一个单位参赛。</w:t>
      </w:r>
    </w:p>
    <w:p w14:paraId="56E6C3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（三）同代表队运动员不得任意跨组别参赛。</w:t>
      </w:r>
    </w:p>
    <w:p w14:paraId="381CFC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（四）参赛运动员上场比赛的服装款式、颜色须统一，服装前后都要有号码，号码为1-10号，场上队长应有明显标志。</w:t>
      </w:r>
    </w:p>
    <w:p w14:paraId="435BD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（五）各代表队须准时到达比赛场地参赛，迟到15分钟按弃权处理，罢赛队则取消比赛资格及已获得比赛成绩。</w:t>
      </w:r>
    </w:p>
    <w:p w14:paraId="6BB105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六、竞赛办法</w:t>
      </w:r>
    </w:p>
    <w:p w14:paraId="051B0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4" w:firstLineChars="200"/>
        <w:textAlignment w:val="auto"/>
        <w:rPr>
          <w:rFonts w:hint="eastAsia" w:ascii="楷体" w:hAnsi="楷体" w:eastAsia="楷体" w:cs="楷体"/>
          <w:w w:val="9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96"/>
          <w:sz w:val="32"/>
          <w:szCs w:val="32"/>
          <w:lang w:val="en-US" w:eastAsia="zh-CN"/>
        </w:rPr>
        <w:t>（一）执行中国排球协会审定的最新《气排球竞赛规则》。</w:t>
      </w:r>
    </w:p>
    <w:p w14:paraId="4A2CD1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（二）比赛采用“五人制”，混合组比赛执行3男2女制或3女2男制，男子网高2.10米，女子网高1.90米，混合网高2米。</w:t>
      </w:r>
    </w:p>
    <w:p w14:paraId="7310C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（三）比赛使用器材及比赛用球“恒佳FP300”。</w:t>
      </w:r>
    </w:p>
    <w:p w14:paraId="462C2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（四）比赛分组及排名。</w:t>
      </w:r>
    </w:p>
    <w:p w14:paraId="2C7742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第一阶段：根据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各组别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报名情况确定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抽签分组进行单循环赛。</w:t>
      </w:r>
    </w:p>
    <w:p w14:paraId="775794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第二阶段：采用交叉淘汰赛制。</w:t>
      </w:r>
    </w:p>
    <w:p w14:paraId="3E4B62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积分办法：胜一场得2分，负一场得1分，弃权得0分，积分高者名次列前。若积分相等，C值高者名次列前(胜局总数/负局总数)；若C值相等，Z值高者名次列前(胜分总数/负分总数)；若Z值相等，采用抽签的方法决定名次。</w:t>
      </w:r>
    </w:p>
    <w:p w14:paraId="663CB2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七、录取名次和奖励</w:t>
      </w:r>
    </w:p>
    <w:p w14:paraId="0A94BA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  <w:t>（一）各组别均录取奖励前8名，参赛代表队不足录取名额（含8名）的递减1名录取。</w:t>
      </w:r>
    </w:p>
    <w:p w14:paraId="300E06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  <w:t>（二）获得各组别前3名的运动队颁发奖牌、证书和奖品。</w:t>
      </w:r>
    </w:p>
    <w:p w14:paraId="713C24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  <w:t>（三）所有参赛运动员、工作人员可免费参观武威市区景点和发放赞助单位提供的纪念奖品。</w:t>
      </w:r>
    </w:p>
    <w:p w14:paraId="42712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  <w:t>（四）比赛设"体育道德风尚奖"集体和个人，个人包括：运动员、裁判员、志愿者。</w:t>
      </w:r>
    </w:p>
    <w:p w14:paraId="28930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八、经费</w:t>
      </w:r>
    </w:p>
    <w:p w14:paraId="52AF9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技术官员及工作人员的交通费、食宿费和劳务费由组委会承担，各代表队费用自理或由参赛单位承担。</w:t>
      </w:r>
    </w:p>
    <w:p w14:paraId="08B70D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九、报名、报到</w:t>
      </w:r>
    </w:p>
    <w:p w14:paraId="0CFF2C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（一）报名材料</w:t>
      </w:r>
    </w:p>
    <w:p w14:paraId="0CBDC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1.2025年西部城市气排球公开赛报名表。</w:t>
      </w:r>
    </w:p>
    <w:p w14:paraId="2D8495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2.参赛运动员身份证复印件（正、反面）。</w:t>
      </w:r>
    </w:p>
    <w:p w14:paraId="19216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95"/>
          <w:sz w:val="32"/>
          <w:szCs w:val="32"/>
          <w:lang w:val="en-US" w:eastAsia="zh-CN"/>
        </w:rPr>
        <w:t>（二）将加盖公章的报名表、身份证复印件同时发送至指定邮箱。（电子邮件标题格式：参赛单位+参赛项目+组别）。</w:t>
      </w:r>
    </w:p>
    <w:p w14:paraId="3EAEDF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（三）联系方式</w:t>
      </w:r>
    </w:p>
    <w:p w14:paraId="330A05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甘肃省社会体育管理中心：方向13893480998</w:t>
      </w:r>
    </w:p>
    <w:p w14:paraId="19FCD8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甘肃省排球协会联系人：任向东13919809629</w:t>
      </w:r>
    </w:p>
    <w:p w14:paraId="11716D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报名邮箱：499141559@qq.com</w:t>
      </w:r>
    </w:p>
    <w:p w14:paraId="593FF3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（四）报名截止日期：2025年4月10日。</w:t>
      </w:r>
    </w:p>
    <w:p w14:paraId="7A16A0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逾期报名，不填写领队、教练员手机号码，报名表填写和电子邮件标题不符合要求，手写、涂改、未按要求填报的报名表一律不予受理。</w:t>
      </w:r>
    </w:p>
    <w:p w14:paraId="2D65E7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（五）报到与离会时间：技术官员于2025年5月1日12:00前报到，各代表队于2025年5月1日18:00前报到，报到地点另行通知，5月2日-4日比赛，5月5日离会。</w:t>
      </w:r>
    </w:p>
    <w:p w14:paraId="64ECF2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（六）报到联系人</w:t>
      </w:r>
    </w:p>
    <w:p w14:paraId="1C4817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武威市体育中心：李文宝13639358800</w:t>
      </w:r>
    </w:p>
    <w:p w14:paraId="5F23AB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（七）联席会议与资格审查</w:t>
      </w:r>
    </w:p>
    <w:p w14:paraId="79F3D0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1.领队、教练员、裁判员联席会议另行通知。</w:t>
      </w:r>
    </w:p>
    <w:p w14:paraId="7F6B6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2.运动员报到时需提交以下资料进行现场资格审查：</w:t>
      </w:r>
    </w:p>
    <w:p w14:paraId="018C08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（1）二代居民身份证原件；</w:t>
      </w:r>
    </w:p>
    <w:p w14:paraId="6AF203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（2）体检证明件；</w:t>
      </w:r>
    </w:p>
    <w:p w14:paraId="4C0FB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（3）人身意外伤害保险证明（复印件）；</w:t>
      </w:r>
    </w:p>
    <w:p w14:paraId="476593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（4）自愿参赛免责书；</w:t>
      </w:r>
    </w:p>
    <w:p w14:paraId="69435C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（5）参赛确认名单表。</w:t>
      </w:r>
    </w:p>
    <w:p w14:paraId="0A041B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十、赛事要求</w:t>
      </w:r>
    </w:p>
    <w:p w14:paraId="098B8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比赛时，各队必须服从裁判的裁决和指挥，对比赛成绩有异议的，必须在赛后30分钟内以书面形式向组委会提出，不得私自找裁判理论；对寻衅滋事，不配合相关工作人员安排的参赛人员，取消该队的比赛资格，并视情况在全省范围内通报批评。</w:t>
      </w:r>
    </w:p>
    <w:p w14:paraId="65EF5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（二）各队要强化安全意识，切实做好队员安全管理工作，认真开展安全教育，确保赛事顺利进行。</w:t>
      </w:r>
    </w:p>
    <w:p w14:paraId="141410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十一、兴奋剂检查及赛风赛纪</w:t>
      </w:r>
    </w:p>
    <w:p w14:paraId="17B1A1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（一）运动员严禁使用兴奋剂,严格执行国家体育总局的有关规定,禁止在体育运动中使用兴奋剂行为。</w:t>
      </w:r>
    </w:p>
    <w:p w14:paraId="539EC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（二）双方在比赛期间发生冲突，则取消比赛资格，产生的后果自负。</w:t>
      </w:r>
    </w:p>
    <w:p w14:paraId="134474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（三）所有比赛设置惩罚机制，比赛开始后，参赛队员若无故缺赛、退赛将立即取消比赛资格，并将列入禁赛名单，进入名单者2年内禁止参加甘肃省举办的各项体育活动。</w:t>
      </w:r>
    </w:p>
    <w:p w14:paraId="7A206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（四）比赛本着友谊第一、比赛第二的原则，各参赛队员应依据自身身体状况，量力而行。</w:t>
      </w:r>
    </w:p>
    <w:p w14:paraId="679ABF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十二、技术官员</w:t>
      </w:r>
    </w:p>
    <w:p w14:paraId="709702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（一）技术官员由甘肃省排球协会择优选派。</w:t>
      </w:r>
    </w:p>
    <w:p w14:paraId="42C574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（二）技术代表和仲裁委员会的组成和职责范围按国家体育总局颁发的《仲裁委员会条例》执行。</w:t>
      </w:r>
    </w:p>
    <w:p w14:paraId="632C7E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十三、比赛解释权属甘肃省社会体育管理中心，未尽事宜，另行通知。</w:t>
      </w:r>
    </w:p>
    <w:p w14:paraId="3A4A53A3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91A53C6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67AEF26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06E991E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24B0943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0378864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E1A7904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3F2C961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BB32F3A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48CBF6B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32095B1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F2F30E4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A5321F3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A008C50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FBF16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B44D85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37FA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2025年西部城市气排球公开赛报名表</w:t>
      </w:r>
    </w:p>
    <w:p w14:paraId="6AEEC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 w14:paraId="719A18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单位：（盖章）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组别：      </w:t>
      </w:r>
    </w:p>
    <w:p w14:paraId="53C23A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联系人：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电话：</w:t>
      </w:r>
    </w:p>
    <w:tbl>
      <w:tblPr>
        <w:tblStyle w:val="9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75"/>
        <w:gridCol w:w="1325"/>
        <w:gridCol w:w="1000"/>
        <w:gridCol w:w="1025"/>
        <w:gridCol w:w="3137"/>
        <w:gridCol w:w="888"/>
      </w:tblGrid>
      <w:tr w14:paraId="456A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11" w:type="dxa"/>
            <w:vAlign w:val="center"/>
          </w:tcPr>
          <w:p w14:paraId="22CFDA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68B174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姓  名</w:t>
            </w:r>
          </w:p>
        </w:tc>
        <w:tc>
          <w:tcPr>
            <w:tcW w:w="1325" w:type="dxa"/>
            <w:vAlign w:val="center"/>
          </w:tcPr>
          <w:p w14:paraId="44DC35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参赛</w:t>
            </w:r>
          </w:p>
          <w:p w14:paraId="1FFFF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>身份</w:t>
            </w:r>
          </w:p>
        </w:tc>
        <w:tc>
          <w:tcPr>
            <w:tcW w:w="1000" w:type="dxa"/>
            <w:vAlign w:val="center"/>
          </w:tcPr>
          <w:p w14:paraId="040A1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25" w:type="dxa"/>
            <w:vAlign w:val="center"/>
          </w:tcPr>
          <w:p w14:paraId="07A8F7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3137" w:type="dxa"/>
            <w:vAlign w:val="center"/>
          </w:tcPr>
          <w:p w14:paraId="61119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码</w:t>
            </w:r>
          </w:p>
        </w:tc>
        <w:tc>
          <w:tcPr>
            <w:tcW w:w="888" w:type="dxa"/>
            <w:vAlign w:val="center"/>
          </w:tcPr>
          <w:p w14:paraId="3DAA8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场上号码</w:t>
            </w:r>
          </w:p>
        </w:tc>
      </w:tr>
      <w:tr w14:paraId="45CA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7A396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27BA3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2C380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领队</w:t>
            </w:r>
          </w:p>
        </w:tc>
        <w:tc>
          <w:tcPr>
            <w:tcW w:w="1000" w:type="dxa"/>
            <w:vAlign w:val="center"/>
          </w:tcPr>
          <w:p w14:paraId="2CC9A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4D7353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49086F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0219ED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3048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354B0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0F366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14:paraId="4E2FD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教练</w:t>
            </w:r>
          </w:p>
        </w:tc>
        <w:tc>
          <w:tcPr>
            <w:tcW w:w="1000" w:type="dxa"/>
            <w:vAlign w:val="center"/>
          </w:tcPr>
          <w:p w14:paraId="0D3D3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4B41D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42103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1734C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1EA8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284CB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14:paraId="10812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B03E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运</w:t>
            </w:r>
          </w:p>
          <w:p w14:paraId="4E98C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动</w:t>
            </w:r>
          </w:p>
          <w:p w14:paraId="4D00F7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val="en-US" w:eastAsia="zh-CN"/>
              </w:rPr>
              <w:t>员</w:t>
            </w:r>
          </w:p>
          <w:p w14:paraId="70781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103B4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136FC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273D8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25405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724B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2E1BF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14:paraId="7956E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D96B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43E77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20C05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0794B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6C37A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16BA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3B881B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14:paraId="77335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4151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2565E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689E3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27367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6B20A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26BE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5457D4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14:paraId="4F899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7C38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336EE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77E74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61C8E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708F3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2064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1237A7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14:paraId="3B6E5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DEF33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319643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60D92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50765D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33E10B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3EFA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2EE14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14:paraId="7F171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5B49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01876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1C8AC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4C657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06A31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1E4B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7F403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14:paraId="1B6B5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6C81D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2A979B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1BCD1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61BF0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40028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 w14:paraId="5CC3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1" w:type="dxa"/>
            <w:vAlign w:val="center"/>
          </w:tcPr>
          <w:p w14:paraId="0A866F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 w14:paraId="0C281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AACE8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 w14:paraId="59F05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25" w:type="dxa"/>
          </w:tcPr>
          <w:p w14:paraId="1A58B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3137" w:type="dxa"/>
            <w:vAlign w:val="center"/>
          </w:tcPr>
          <w:p w14:paraId="53543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08AA5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</w:tc>
      </w:tr>
    </w:tbl>
    <w:p w14:paraId="665174FF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E9AC1D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DE6063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5E6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2025年西部城市气排球公开赛</w:t>
      </w:r>
    </w:p>
    <w:p w14:paraId="444CC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自愿参赛免责书</w:t>
      </w:r>
    </w:p>
    <w:p w14:paraId="50AC3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E86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本队自愿报名参加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2025年西部城市气排球公开赛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并签署本责任书。对以下内容，我已认真阅读、全面理解并予以确认，愿意承担相应的责任和义务：</w:t>
      </w:r>
    </w:p>
    <w:p w14:paraId="2CA21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一、保证提供的身份证、健康证明等报名信息真实有效；</w:t>
      </w:r>
    </w:p>
    <w:p w14:paraId="74AA8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二、按要求参加大赛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安排的各项活动；</w:t>
      </w:r>
    </w:p>
    <w:p w14:paraId="11DA4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三、严格遵守大赛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的规程、规则和其他规定；</w:t>
      </w:r>
    </w:p>
    <w:p w14:paraId="4AB6E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四、树立良好的赛风赛纪，不弄虚作假；</w:t>
      </w:r>
    </w:p>
    <w:p w14:paraId="72EC0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五、确保参赛运动员不使用任何违禁药物，未患传染疾病；</w:t>
      </w:r>
    </w:p>
    <w:p w14:paraId="0AFD7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六、本队同意在参赛过程中遵守裁判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、医疗人员和安保人员的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要求，在未完成本次比赛身体不适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及出现突发状况时主动退出本次比赛，并承担因本人坚持比赛所产生的全部责任与后果；</w:t>
      </w:r>
    </w:p>
    <w:p w14:paraId="0A1F2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七、同意接受在本次比赛期间提供的现场急救性质的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医务</w:t>
      </w:r>
      <w:r>
        <w:rPr>
          <w:rFonts w:hint="eastAsia" w:ascii="仿宋_GB2312" w:hAnsi="仿宋_GB2312" w:eastAsia="仿宋_GB2312" w:cs="仿宋_GB2312"/>
          <w:sz w:val="32"/>
          <w:szCs w:val="32"/>
        </w:rPr>
        <w:t>治疗，并承担医院救治等发生的相关费用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91C2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八、本人承诺因参加本次比赛过程中造成的损伤、疾病、意外事故均有本人承担，不追究主办、承办单位的责任。</w:t>
      </w:r>
    </w:p>
    <w:p w14:paraId="3BF8B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C8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2D3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领队（教练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）签名：</w:t>
      </w:r>
    </w:p>
    <w:p w14:paraId="71B9C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全体队员签名：</w:t>
      </w:r>
    </w:p>
    <w:p w14:paraId="6708A9FA"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A23A12D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D04B53E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D9C7AB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0854FECE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14FFBAC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34C1C1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00BAB87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94C324B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EB62BF9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D3EF05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6C121F6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DF8DB1D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1298217D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46BB7776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8F602AC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F855932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47F060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328D6033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0F059FB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0093F429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EC85B54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1722DA33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C7F70AE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9CAAB9C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905354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ED61256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2E830355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65FEA159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5B41FF84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701071DB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7439D6F1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44A8F1CC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7F52B04E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6A0756CA">
      <w:pPr>
        <w:spacing w:line="560" w:lineRule="exact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</w:p>
    <w:p w14:paraId="4CB479F6">
      <w:pPr>
        <w:spacing w:line="560" w:lineRule="exact"/>
        <w:rPr>
          <w:rFonts w:hint="eastAsia" w:ascii="仿宋_GB2312" w:eastAsia="仿宋_GB2312"/>
          <w:b/>
          <w:sz w:val="32"/>
          <w:szCs w:val="32"/>
          <w:u w:val="thick"/>
          <w:lang w:val="en-US" w:eastAsia="zh-CN"/>
        </w:rPr>
      </w:pPr>
      <w:r>
        <w:rPr>
          <w:rFonts w:ascii="仿宋_GB2312" w:eastAsia="仿宋_GB2312"/>
          <w:spacing w:val="-20"/>
          <w:position w:val="12"/>
          <w:sz w:val="28"/>
          <w:szCs w:val="28"/>
          <w:u w:val="thick"/>
        </w:rPr>
        <w:t xml:space="preserve"> </w:t>
      </w:r>
      <w:r>
        <w:rPr>
          <w:rFonts w:ascii="仿宋_GB2312" w:eastAsia="仿宋_GB2312"/>
          <w:b/>
          <w:sz w:val="32"/>
          <w:szCs w:val="32"/>
          <w:u w:val="thick"/>
        </w:rPr>
        <w:t xml:space="preserve">                                                      </w:t>
      </w:r>
      <w:r>
        <w:rPr>
          <w:rFonts w:hint="eastAsia" w:ascii="仿宋_GB2312" w:eastAsia="仿宋_GB2312"/>
          <w:b/>
          <w:sz w:val="32"/>
          <w:szCs w:val="32"/>
          <w:u w:val="thick"/>
          <w:lang w:val="en-US" w:eastAsia="zh-CN"/>
        </w:rPr>
        <w:t xml:space="preserve"> </w:t>
      </w:r>
    </w:p>
    <w:p w14:paraId="6781686F">
      <w:pPr>
        <w:spacing w:line="560" w:lineRule="exact"/>
        <w:rPr>
          <w:rFonts w:hint="eastAsia" w:ascii="仿宋_GB2312" w:eastAsia="仿宋_GB2312"/>
          <w:spacing w:val="-20"/>
          <w:position w:val="12"/>
        </w:rPr>
      </w:pPr>
      <w:r>
        <w:rPr>
          <w:rFonts w:ascii="仿宋_GB2312" w:eastAsia="仿宋_GB2312"/>
          <w:b/>
          <w:sz w:val="28"/>
          <w:szCs w:val="28"/>
          <w:u w:val="thick"/>
        </w:rPr>
        <w:t xml:space="preserve"> </w:t>
      </w:r>
      <w:r>
        <w:rPr>
          <w:rFonts w:ascii="仿宋_GB2312" w:eastAsia="仿宋_GB2312"/>
          <w:spacing w:val="-20"/>
          <w:position w:val="12"/>
          <w:sz w:val="28"/>
          <w:szCs w:val="28"/>
          <w:u w:val="thick"/>
        </w:rPr>
        <w:t xml:space="preserve"> </w:t>
      </w:r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</w:rPr>
        <w:t>甘肃省社会体育管理中心办公室</w:t>
      </w:r>
      <w:r>
        <w:rPr>
          <w:rFonts w:ascii="仿宋_GB2312" w:eastAsia="仿宋_GB2312"/>
          <w:b/>
          <w:spacing w:val="-20"/>
          <w:position w:val="12"/>
          <w:sz w:val="28"/>
          <w:szCs w:val="28"/>
          <w:u w:val="thick"/>
        </w:rPr>
        <w:t xml:space="preserve">                    </w:t>
      </w:r>
      <w:r>
        <w:rPr>
          <w:rFonts w:hint="eastAsia" w:ascii="仿宋_GB2312" w:eastAsia="仿宋_GB2312"/>
          <w:b/>
          <w:spacing w:val="-20"/>
          <w:position w:val="12"/>
          <w:sz w:val="28"/>
          <w:szCs w:val="28"/>
          <w:u w:val="thick"/>
          <w:lang w:val="en-US" w:eastAsia="zh-CN"/>
        </w:rPr>
        <w:t xml:space="preserve">      </w:t>
      </w:r>
      <w:r>
        <w:rPr>
          <w:rFonts w:ascii="仿宋_GB2312" w:eastAsia="仿宋_GB2312"/>
          <w:spacing w:val="-20"/>
          <w:position w:val="12"/>
          <w:sz w:val="28"/>
          <w:szCs w:val="28"/>
          <w:u w:val="thick"/>
        </w:rPr>
        <w:t>202</w:t>
      </w:r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  <w:lang w:val="en-US" w:eastAsia="zh-CN"/>
        </w:rPr>
        <w:t>5</w:t>
      </w:r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</w:rPr>
        <w:t>年</w:t>
      </w:r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  <w:lang w:val="en-US" w:eastAsia="zh-CN"/>
        </w:rPr>
        <w:t>3</w:t>
      </w:r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</w:rPr>
        <w:t>月</w:t>
      </w:r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pacing w:val="-20"/>
          <w:position w:val="12"/>
          <w:sz w:val="28"/>
          <w:szCs w:val="28"/>
          <w:u w:val="thick"/>
        </w:rPr>
        <w:t>日印发</w:t>
      </w:r>
      <w:r>
        <w:rPr>
          <w:rFonts w:ascii="仿宋_GB2312" w:eastAsia="仿宋_GB2312"/>
          <w:spacing w:val="-20"/>
          <w:position w:val="12"/>
          <w:sz w:val="28"/>
          <w:szCs w:val="28"/>
          <w:u w:val="thick"/>
        </w:rPr>
        <w:t xml:space="preserve">     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C1509">
    <w:pPr>
      <w:pStyle w:val="6"/>
      <w:framePr w:w="1619" w:h="641" w:hRule="exact" w:wrap="around" w:vAnchor="text" w:hAnchor="margin" w:xAlign="outside" w:y="1"/>
      <w:jc w:val="center"/>
      <w:rPr>
        <w:rStyle w:val="13"/>
        <w:rFonts w:ascii="宋体" w:hAnsi="宋体"/>
        <w:sz w:val="28"/>
        <w:szCs w:val="28"/>
      </w:rPr>
    </w:pPr>
  </w:p>
  <w:p w14:paraId="5EEF3C43">
    <w:pPr>
      <w:pStyle w:val="6"/>
      <w:framePr w:w="1619" w:h="641" w:hRule="exact" w:wrap="around" w:vAnchor="text" w:hAnchor="margin" w:xAlign="outside" w:y="1"/>
      <w:jc w:val="center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3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 w14:paraId="5D6BA315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69CEE"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ECD436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wMTdmNDgyOTAxYTA3MmI3MWQyMGY5YzZhNDM0YWQifQ=="/>
  </w:docVars>
  <w:rsids>
    <w:rsidRoot w:val="007764BE"/>
    <w:rsid w:val="00001588"/>
    <w:rsid w:val="000374D9"/>
    <w:rsid w:val="00041EE2"/>
    <w:rsid w:val="00045F6D"/>
    <w:rsid w:val="000556EB"/>
    <w:rsid w:val="00056286"/>
    <w:rsid w:val="000637BF"/>
    <w:rsid w:val="000721C6"/>
    <w:rsid w:val="00085EDA"/>
    <w:rsid w:val="000E2C3F"/>
    <w:rsid w:val="000F05ED"/>
    <w:rsid w:val="001048CD"/>
    <w:rsid w:val="00114E38"/>
    <w:rsid w:val="0013498A"/>
    <w:rsid w:val="00186DF7"/>
    <w:rsid w:val="001E073E"/>
    <w:rsid w:val="001F3A6A"/>
    <w:rsid w:val="00200063"/>
    <w:rsid w:val="00210C44"/>
    <w:rsid w:val="002308A9"/>
    <w:rsid w:val="00235BB0"/>
    <w:rsid w:val="0024288D"/>
    <w:rsid w:val="002605CE"/>
    <w:rsid w:val="002763DD"/>
    <w:rsid w:val="002F7437"/>
    <w:rsid w:val="003001D6"/>
    <w:rsid w:val="0031531B"/>
    <w:rsid w:val="00334908"/>
    <w:rsid w:val="0035375C"/>
    <w:rsid w:val="00357B3C"/>
    <w:rsid w:val="003A4611"/>
    <w:rsid w:val="003E1546"/>
    <w:rsid w:val="00413AE9"/>
    <w:rsid w:val="004305BE"/>
    <w:rsid w:val="00440C57"/>
    <w:rsid w:val="0044423E"/>
    <w:rsid w:val="004779B9"/>
    <w:rsid w:val="00482143"/>
    <w:rsid w:val="004B3573"/>
    <w:rsid w:val="004C06B4"/>
    <w:rsid w:val="004C2E41"/>
    <w:rsid w:val="004D1CCA"/>
    <w:rsid w:val="004D6A86"/>
    <w:rsid w:val="004F34D7"/>
    <w:rsid w:val="00504114"/>
    <w:rsid w:val="00514E11"/>
    <w:rsid w:val="005221EC"/>
    <w:rsid w:val="00526B06"/>
    <w:rsid w:val="00556B1C"/>
    <w:rsid w:val="00562186"/>
    <w:rsid w:val="005665AF"/>
    <w:rsid w:val="005923BD"/>
    <w:rsid w:val="005C3440"/>
    <w:rsid w:val="005D6BFA"/>
    <w:rsid w:val="005E5522"/>
    <w:rsid w:val="00604830"/>
    <w:rsid w:val="00645E30"/>
    <w:rsid w:val="00661C8B"/>
    <w:rsid w:val="006814F9"/>
    <w:rsid w:val="006B012D"/>
    <w:rsid w:val="006B1F14"/>
    <w:rsid w:val="006D71CA"/>
    <w:rsid w:val="00710347"/>
    <w:rsid w:val="00717AC6"/>
    <w:rsid w:val="007255D5"/>
    <w:rsid w:val="0073073E"/>
    <w:rsid w:val="007764BE"/>
    <w:rsid w:val="007C1215"/>
    <w:rsid w:val="007C7C80"/>
    <w:rsid w:val="007E08F5"/>
    <w:rsid w:val="007E095D"/>
    <w:rsid w:val="007F7664"/>
    <w:rsid w:val="008374B0"/>
    <w:rsid w:val="00846BF4"/>
    <w:rsid w:val="008503C9"/>
    <w:rsid w:val="00851B23"/>
    <w:rsid w:val="00856E18"/>
    <w:rsid w:val="008713C4"/>
    <w:rsid w:val="00896633"/>
    <w:rsid w:val="008A179C"/>
    <w:rsid w:val="0091056F"/>
    <w:rsid w:val="00914BD4"/>
    <w:rsid w:val="00996F58"/>
    <w:rsid w:val="009F14DE"/>
    <w:rsid w:val="00A1647F"/>
    <w:rsid w:val="00A4133B"/>
    <w:rsid w:val="00A553C8"/>
    <w:rsid w:val="00A64BDE"/>
    <w:rsid w:val="00A82AC1"/>
    <w:rsid w:val="00AA09D9"/>
    <w:rsid w:val="00AB0606"/>
    <w:rsid w:val="00AC2B00"/>
    <w:rsid w:val="00AF008B"/>
    <w:rsid w:val="00AF38EF"/>
    <w:rsid w:val="00B05295"/>
    <w:rsid w:val="00B540FD"/>
    <w:rsid w:val="00BC4458"/>
    <w:rsid w:val="00BD0B01"/>
    <w:rsid w:val="00C0397B"/>
    <w:rsid w:val="00C11A43"/>
    <w:rsid w:val="00C13822"/>
    <w:rsid w:val="00C1450E"/>
    <w:rsid w:val="00C229FC"/>
    <w:rsid w:val="00C237AC"/>
    <w:rsid w:val="00C64F8D"/>
    <w:rsid w:val="00C824E6"/>
    <w:rsid w:val="00CB092D"/>
    <w:rsid w:val="00CC60BC"/>
    <w:rsid w:val="00D126AD"/>
    <w:rsid w:val="00D26FC6"/>
    <w:rsid w:val="00D33285"/>
    <w:rsid w:val="00D33C14"/>
    <w:rsid w:val="00D65278"/>
    <w:rsid w:val="00D717D0"/>
    <w:rsid w:val="00D76789"/>
    <w:rsid w:val="00D96326"/>
    <w:rsid w:val="00DC7D2A"/>
    <w:rsid w:val="00DD7793"/>
    <w:rsid w:val="00DF2C1D"/>
    <w:rsid w:val="00E55004"/>
    <w:rsid w:val="00E62FB6"/>
    <w:rsid w:val="00E956ED"/>
    <w:rsid w:val="00EA30F0"/>
    <w:rsid w:val="00EA53DE"/>
    <w:rsid w:val="00EA6763"/>
    <w:rsid w:val="00EB5710"/>
    <w:rsid w:val="00EC244C"/>
    <w:rsid w:val="00EE7553"/>
    <w:rsid w:val="00F00E01"/>
    <w:rsid w:val="00F1123C"/>
    <w:rsid w:val="00F20722"/>
    <w:rsid w:val="00F36501"/>
    <w:rsid w:val="00F4165B"/>
    <w:rsid w:val="00F41DA8"/>
    <w:rsid w:val="00F52191"/>
    <w:rsid w:val="00F55AE9"/>
    <w:rsid w:val="00F625C3"/>
    <w:rsid w:val="00F72E14"/>
    <w:rsid w:val="00F8160F"/>
    <w:rsid w:val="00FA739B"/>
    <w:rsid w:val="01A6458E"/>
    <w:rsid w:val="02F05D93"/>
    <w:rsid w:val="04AD7BC1"/>
    <w:rsid w:val="06180E12"/>
    <w:rsid w:val="0870461D"/>
    <w:rsid w:val="0D6347C0"/>
    <w:rsid w:val="0F1B20C6"/>
    <w:rsid w:val="10B80129"/>
    <w:rsid w:val="10F73B31"/>
    <w:rsid w:val="116B510F"/>
    <w:rsid w:val="126730A0"/>
    <w:rsid w:val="13617098"/>
    <w:rsid w:val="13E179A8"/>
    <w:rsid w:val="17194828"/>
    <w:rsid w:val="1DBF4772"/>
    <w:rsid w:val="1F993115"/>
    <w:rsid w:val="20172A05"/>
    <w:rsid w:val="24B26756"/>
    <w:rsid w:val="257424A5"/>
    <w:rsid w:val="25B6638D"/>
    <w:rsid w:val="25BA2FD6"/>
    <w:rsid w:val="25FF38E2"/>
    <w:rsid w:val="26F737C2"/>
    <w:rsid w:val="2AD422D4"/>
    <w:rsid w:val="2DB0144A"/>
    <w:rsid w:val="2DE03A87"/>
    <w:rsid w:val="2DE042D0"/>
    <w:rsid w:val="2E966BCF"/>
    <w:rsid w:val="30A44242"/>
    <w:rsid w:val="350E4949"/>
    <w:rsid w:val="366C0B20"/>
    <w:rsid w:val="36B161AB"/>
    <w:rsid w:val="39B45855"/>
    <w:rsid w:val="3A28311E"/>
    <w:rsid w:val="3C0D4B53"/>
    <w:rsid w:val="3DA51017"/>
    <w:rsid w:val="41C86725"/>
    <w:rsid w:val="471605EF"/>
    <w:rsid w:val="477E06B3"/>
    <w:rsid w:val="48C45D39"/>
    <w:rsid w:val="4C4C6FD2"/>
    <w:rsid w:val="50F53AEF"/>
    <w:rsid w:val="530F48B5"/>
    <w:rsid w:val="53F266B1"/>
    <w:rsid w:val="55C82400"/>
    <w:rsid w:val="57963C64"/>
    <w:rsid w:val="5A2F3AF1"/>
    <w:rsid w:val="5BAB5F69"/>
    <w:rsid w:val="5DAC028B"/>
    <w:rsid w:val="5E3B1F16"/>
    <w:rsid w:val="5E4A53A8"/>
    <w:rsid w:val="5F122D45"/>
    <w:rsid w:val="62062035"/>
    <w:rsid w:val="64713919"/>
    <w:rsid w:val="688B1F3B"/>
    <w:rsid w:val="6A9C3578"/>
    <w:rsid w:val="6DB91994"/>
    <w:rsid w:val="6EBA1797"/>
    <w:rsid w:val="6F6D5F2B"/>
    <w:rsid w:val="70DB29EF"/>
    <w:rsid w:val="70F93755"/>
    <w:rsid w:val="71786908"/>
    <w:rsid w:val="72E667CD"/>
    <w:rsid w:val="74FA6D1C"/>
    <w:rsid w:val="76104146"/>
    <w:rsid w:val="765F328A"/>
    <w:rsid w:val="79182131"/>
    <w:rsid w:val="79A8587E"/>
    <w:rsid w:val="7C956381"/>
    <w:rsid w:val="7D4F26C7"/>
    <w:rsid w:val="7DC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3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customStyle="1" w:styleId="15">
    <w:name w:val="页脚 Char"/>
    <w:basedOn w:val="11"/>
    <w:link w:val="6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6">
    <w:name w:val="日期 Char"/>
    <w:basedOn w:val="11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要点1"/>
    <w:basedOn w:val="21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2813</Words>
  <Characters>3024</Characters>
  <Lines>34</Lines>
  <Paragraphs>9</Paragraphs>
  <TotalTime>47</TotalTime>
  <ScaleCrop>false</ScaleCrop>
  <LinksUpToDate>false</LinksUpToDate>
  <CharactersWithSpaces>3215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2017-06-09T09:19:00Z</dcterms:created>
  <dc:creator>USER</dc:creator>
  <cp:lastModifiedBy>华为</cp:lastModifiedBy>
  <cp:lastPrinted>2025-03-06T08:39:00Z</cp:lastPrinted>
  <dcterms:modified xsi:type="dcterms:W3CDTF">2025-03-10T00:44:10Z</dcterms:modified>
  <dc:title>关于申请第十三届全运会甘肃省代表团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D352FD1F9FE24E4FA1D8D3C61E7D266D</vt:lpwstr>
  </property>
  <property fmtid="{D5CDD505-2E9C-101B-9397-08002B2CF9AE}" pid="4" name="KSOTemplateDocerSaveRecord">
    <vt:lpwstr>eyJoZGlkIjoiZTkwMTdmNDgyOTAxYTA3MmI3MWQyMGY5YzZhNDM0YWQifQ==</vt:lpwstr>
  </property>
</Properties>
</file>